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B4" w:rsidRPr="00AF4111" w:rsidRDefault="00A7153D" w:rsidP="00B90FA9">
      <w:pPr>
        <w:snapToGrid w:val="0"/>
        <w:jc w:val="righ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2</w:t>
      </w:r>
      <w:r>
        <w:rPr>
          <w:rFonts w:asciiTheme="minorEastAsia" w:eastAsiaTheme="minorEastAsia" w:hAnsiTheme="minorEastAsia" w:cs="ＭＳ Ｐゴシック"/>
          <w:kern w:val="0"/>
          <w:szCs w:val="21"/>
        </w:rPr>
        <w:t>019</w:t>
      </w:r>
      <w:r w:rsidR="00CF49B4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>年3月</w:t>
      </w:r>
    </w:p>
    <w:p w:rsidR="00CF49B4" w:rsidRPr="00AF4111" w:rsidRDefault="00CF49B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中学校長　様</w:t>
      </w:r>
    </w:p>
    <w:p w:rsidR="00CF49B4" w:rsidRPr="00AF4111" w:rsidRDefault="00CF49B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卓球部顧問様</w:t>
      </w:r>
    </w:p>
    <w:p w:rsidR="00CF49B4" w:rsidRPr="00AF4111" w:rsidRDefault="00CF49B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クラブ長　様</w:t>
      </w:r>
    </w:p>
    <w:p w:rsidR="00CF49B4" w:rsidRDefault="00CF49B4" w:rsidP="00B90FA9">
      <w:pPr>
        <w:snapToGrid w:val="0"/>
        <w:jc w:val="righ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>神奈川県卓球協会</w:t>
      </w:r>
    </w:p>
    <w:p w:rsidR="00300F58" w:rsidRPr="00AF4111" w:rsidRDefault="00300F58" w:rsidP="00B90FA9">
      <w:pPr>
        <w:snapToGrid w:val="0"/>
        <w:jc w:val="right"/>
        <w:rPr>
          <w:rFonts w:asciiTheme="minorEastAsia" w:eastAsiaTheme="minorEastAsia" w:hAnsiTheme="minorEastAsia"/>
          <w:szCs w:val="21"/>
        </w:rPr>
      </w:pPr>
    </w:p>
    <w:p w:rsidR="00C14F53" w:rsidRPr="00AF4111" w:rsidRDefault="00574008" w:rsidP="00B90FA9">
      <w:pPr>
        <w:snapToGrid w:val="0"/>
        <w:jc w:val="center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2</w:t>
      </w:r>
      <w:r>
        <w:rPr>
          <w:rFonts w:asciiTheme="minorEastAsia" w:eastAsiaTheme="minorEastAsia" w:hAnsiTheme="minorEastAsia" w:cs="ＭＳ Ｐゴシック"/>
          <w:kern w:val="0"/>
          <w:szCs w:val="21"/>
        </w:rPr>
        <w:t>019</w:t>
      </w:r>
      <w:r w:rsidR="00CF49B4"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年度　第３</w:t>
      </w:r>
      <w:r w:rsidR="00FD382C">
        <w:rPr>
          <w:rFonts w:asciiTheme="minorEastAsia" w:eastAsiaTheme="minorEastAsia" w:hAnsiTheme="minorEastAsia" w:cs="ＭＳ Ｐゴシック" w:hint="eastAsia"/>
          <w:kern w:val="0"/>
          <w:szCs w:val="21"/>
        </w:rPr>
        <w:t>２</w:t>
      </w:r>
      <w:r w:rsidR="00CF49B4"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回神奈川県中学生学年別卓球大会（横浜地区大会）実施要項</w:t>
      </w:r>
    </w:p>
    <w:p w:rsidR="000D69F0" w:rsidRPr="00574008" w:rsidRDefault="000D69F0" w:rsidP="00B90FA9">
      <w:pPr>
        <w:snapToGrid w:val="0"/>
        <w:jc w:val="center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CF49B4" w:rsidRPr="00AF4111" w:rsidRDefault="00CF49B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１．目　　　的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中学生卓球の活性化のために</w:t>
      </w:r>
    </w:p>
    <w:p w:rsidR="00CF49B4" w:rsidRPr="00AF4111" w:rsidRDefault="00CF49B4" w:rsidP="00B90FA9">
      <w:pPr>
        <w:snapToGrid w:val="0"/>
        <w:ind w:leftChars="810" w:left="1701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・</w:t>
      </w:r>
      <w:bookmarkStart w:id="0" w:name="_GoBack"/>
      <w:bookmarkEnd w:id="0"/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技術的下位選手に勝利の喜びを味あわせる。</w:t>
      </w:r>
    </w:p>
    <w:p w:rsidR="00CF49B4" w:rsidRPr="00AF4111" w:rsidRDefault="00CF49B4" w:rsidP="00B90FA9">
      <w:pPr>
        <w:snapToGrid w:val="0"/>
        <w:ind w:leftChars="810" w:left="1701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・技術的に上位の選手の強化育成をはかる。</w:t>
      </w:r>
    </w:p>
    <w:p w:rsidR="00CF49B4" w:rsidRPr="00AF4111" w:rsidRDefault="00CF49B4" w:rsidP="00B90FA9">
      <w:pPr>
        <w:snapToGrid w:val="0"/>
        <w:ind w:leftChars="810" w:left="1701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・２部制として</w:t>
      </w:r>
      <w:r w:rsidR="00321698">
        <w:rPr>
          <w:rFonts w:asciiTheme="minorEastAsia" w:eastAsiaTheme="minorEastAsia" w:hAnsiTheme="minorEastAsia" w:cs="ＭＳ Ｐゴシック" w:hint="eastAsia"/>
          <w:kern w:val="0"/>
          <w:szCs w:val="21"/>
        </w:rPr>
        <w:t>普及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とトップの強化を図ることを目的とする。</w:t>
      </w:r>
    </w:p>
    <w:p w:rsidR="00CF49B4" w:rsidRPr="00AF4111" w:rsidRDefault="00CF49B4" w:rsidP="00B90FA9">
      <w:pPr>
        <w:snapToGrid w:val="0"/>
        <w:ind w:leftChars="810" w:left="1701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（中学校先生のご協力により開催いたします。）</w:t>
      </w:r>
    </w:p>
    <w:p w:rsidR="000D69F0" w:rsidRPr="00AF4111" w:rsidRDefault="000D69F0" w:rsidP="00B90FA9">
      <w:pPr>
        <w:snapToGrid w:val="0"/>
        <w:ind w:leftChars="810" w:left="1701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CF49B4" w:rsidRPr="00AF4111" w:rsidRDefault="00CF49B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２．主　　　催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神奈川県卓球協会</w:t>
      </w:r>
    </w:p>
    <w:p w:rsidR="000D69F0" w:rsidRPr="00AF4111" w:rsidRDefault="000D69F0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CF49B4" w:rsidRPr="00AF4111" w:rsidRDefault="00CF49B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３．後　　　援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神奈川県教育委員会　(財)県体育協会　神奈川新聞社　ｔｖｋテレビ</w:t>
      </w:r>
    </w:p>
    <w:p w:rsidR="000D69F0" w:rsidRPr="00AF4111" w:rsidRDefault="000D69F0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CF49B4" w:rsidRPr="00AF4111" w:rsidRDefault="00CF49B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４．日時・会場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574008">
        <w:rPr>
          <w:rFonts w:asciiTheme="minorEastAsia" w:eastAsiaTheme="minorEastAsia" w:hAnsiTheme="minorEastAsia" w:cs="ＭＳ Ｐゴシック" w:hint="eastAsia"/>
          <w:kern w:val="0"/>
          <w:szCs w:val="21"/>
        </w:rPr>
        <w:t>2</w:t>
      </w:r>
      <w:r w:rsidR="00574008">
        <w:rPr>
          <w:rFonts w:asciiTheme="minorEastAsia" w:eastAsiaTheme="minorEastAsia" w:hAnsiTheme="minorEastAsia" w:cs="ＭＳ Ｐゴシック"/>
          <w:kern w:val="0"/>
          <w:szCs w:val="21"/>
        </w:rPr>
        <w:t>019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年５月４日（</w:t>
      </w:r>
      <w:r w:rsidR="00FD382C">
        <w:rPr>
          <w:rFonts w:asciiTheme="minorEastAsia" w:eastAsiaTheme="minorEastAsia" w:hAnsiTheme="minorEastAsia" w:cs="ＭＳ Ｐゴシック" w:hint="eastAsia"/>
          <w:kern w:val="0"/>
          <w:szCs w:val="21"/>
        </w:rPr>
        <w:t>土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）　横浜文化体育館</w:t>
      </w:r>
    </w:p>
    <w:p w:rsidR="00CF49B4" w:rsidRPr="00AF4111" w:rsidRDefault="00CF49B4" w:rsidP="0067247F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種目　Ⅰ部</w:t>
      </w:r>
      <w:r w:rsidR="000D69F0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○３年男子シングルス</w:t>
      </w:r>
      <w:r w:rsidR="0067247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○２年男子シングルス</w:t>
      </w:r>
    </w:p>
    <w:p w:rsidR="00CF49B4" w:rsidRPr="00AF4111" w:rsidRDefault="00CF49B4" w:rsidP="00B90FA9">
      <w:pPr>
        <w:snapToGrid w:val="0"/>
        <w:ind w:firstLineChars="1600" w:firstLine="33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・集合　午前８：</w:t>
      </w:r>
      <w:r w:rsidR="00FD382C">
        <w:rPr>
          <w:rFonts w:asciiTheme="minorEastAsia" w:eastAsiaTheme="minorEastAsia" w:hAnsiTheme="minorEastAsia" w:cs="ＭＳ Ｐゴシック" w:hint="eastAsia"/>
          <w:kern w:val="0"/>
          <w:szCs w:val="21"/>
        </w:rPr>
        <w:t>３０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・開始　９：</w:t>
      </w:r>
      <w:r w:rsidR="00702327">
        <w:rPr>
          <w:rFonts w:asciiTheme="minorEastAsia" w:eastAsiaTheme="minorEastAsia" w:hAnsiTheme="minorEastAsia" w:cs="ＭＳ Ｐゴシック" w:hint="eastAsia"/>
          <w:kern w:val="0"/>
          <w:szCs w:val="21"/>
        </w:rPr>
        <w:t>０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０</w:t>
      </w:r>
    </w:p>
    <w:p w:rsidR="00CF49B4" w:rsidRPr="00AF4111" w:rsidRDefault="00574008" w:rsidP="00B90FA9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2</w:t>
      </w:r>
      <w:r>
        <w:rPr>
          <w:rFonts w:asciiTheme="minorEastAsia" w:eastAsiaTheme="minorEastAsia" w:hAnsiTheme="minorEastAsia" w:cs="ＭＳ Ｐゴシック"/>
          <w:kern w:val="0"/>
          <w:szCs w:val="21"/>
        </w:rPr>
        <w:t>019</w:t>
      </w:r>
      <w:r w:rsidR="00CF49B4"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年５月１</w:t>
      </w:r>
      <w:r w:rsidR="00FD382C">
        <w:rPr>
          <w:rFonts w:asciiTheme="minorEastAsia" w:eastAsiaTheme="minorEastAsia" w:hAnsiTheme="minorEastAsia" w:cs="ＭＳ Ｐゴシック" w:hint="eastAsia"/>
          <w:kern w:val="0"/>
          <w:szCs w:val="21"/>
        </w:rPr>
        <w:t>８</w:t>
      </w:r>
      <w:r w:rsidR="00CF49B4"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日（土）　保土ケ谷スポーツセンター体育館</w:t>
      </w:r>
    </w:p>
    <w:p w:rsidR="00CF49B4" w:rsidRPr="00AF4111" w:rsidRDefault="00CF49B4" w:rsidP="0067247F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種目　Ⅰ部</w:t>
      </w:r>
      <w:r w:rsidR="000D69F0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○３年女子シングルス</w:t>
      </w:r>
      <w:r w:rsidR="0067247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○２年女子シングルス</w:t>
      </w:r>
    </w:p>
    <w:p w:rsidR="0067247F" w:rsidRPr="00AF4111" w:rsidRDefault="00CF49B4" w:rsidP="0067247F">
      <w:pPr>
        <w:snapToGrid w:val="0"/>
        <w:ind w:firstLineChars="1600" w:firstLine="33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○１年女子シングルス</w:t>
      </w:r>
      <w:r w:rsidR="0067247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  <w:r w:rsidR="0067247F"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○１年男子シングルス</w:t>
      </w:r>
    </w:p>
    <w:p w:rsidR="00CF49B4" w:rsidRPr="00AF4111" w:rsidRDefault="00CF49B4" w:rsidP="00B90FA9">
      <w:pPr>
        <w:snapToGrid w:val="0"/>
        <w:ind w:firstLineChars="1600" w:firstLine="33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○５月４日の残りの試合</w:t>
      </w:r>
    </w:p>
    <w:p w:rsidR="00CF49B4" w:rsidRPr="00AF4111" w:rsidRDefault="00CF49B4" w:rsidP="00B90FA9">
      <w:pPr>
        <w:snapToGrid w:val="0"/>
        <w:ind w:firstLineChars="1600" w:firstLine="33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・集合　午前８：４５  ・開始　９：３０</w:t>
      </w:r>
    </w:p>
    <w:p w:rsidR="00FD382C" w:rsidRDefault="00CF49B4" w:rsidP="00B90FA9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※種目によって開催日が</w:t>
      </w:r>
      <w:r w:rsidR="00FD382C">
        <w:rPr>
          <w:rFonts w:asciiTheme="minorEastAsia" w:eastAsiaTheme="minorEastAsia" w:hAnsiTheme="minorEastAsia" w:cs="ＭＳ Ｐゴシック" w:hint="eastAsia"/>
          <w:kern w:val="0"/>
          <w:szCs w:val="21"/>
        </w:rPr>
        <w:t>異なります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のでご注意ください。</w:t>
      </w:r>
    </w:p>
    <w:p w:rsidR="00CF49B4" w:rsidRPr="00AF4111" w:rsidRDefault="00FD382C" w:rsidP="00B90FA9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※</w:t>
      </w:r>
      <w:r w:rsidR="00CF49B4"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車での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ご</w:t>
      </w:r>
      <w:r w:rsidR="00CF49B4"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来場はご遠慮ください。</w:t>
      </w:r>
    </w:p>
    <w:p w:rsidR="000D69F0" w:rsidRPr="00AF4111" w:rsidRDefault="000D69F0" w:rsidP="00B90FA9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CF49B4" w:rsidRPr="00AF4111" w:rsidRDefault="00CF49B4" w:rsidP="00B90FA9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★神奈川県大会</w:t>
      </w:r>
    </w:p>
    <w:p w:rsidR="00CF49B4" w:rsidRPr="00AF4111" w:rsidRDefault="00CF49B4" w:rsidP="00B90FA9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Ⅰ部・Ⅱ部</w:t>
      </w:r>
      <w:r w:rsidR="00B90FA9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６月２</w:t>
      </w:r>
      <w:r w:rsidR="00FD382C">
        <w:rPr>
          <w:rFonts w:asciiTheme="minorEastAsia" w:eastAsiaTheme="minorEastAsia" w:hAnsiTheme="minorEastAsia" w:cs="ＭＳ Ｐゴシック" w:hint="eastAsia"/>
          <w:kern w:val="0"/>
          <w:szCs w:val="21"/>
        </w:rPr>
        <w:t>２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日（</w:t>
      </w:r>
      <w:r w:rsidR="00B90FA9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>土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）　</w:t>
      </w:r>
      <w:r w:rsidR="00FD382C">
        <w:rPr>
          <w:rFonts w:asciiTheme="minorEastAsia" w:eastAsiaTheme="minorEastAsia" w:hAnsiTheme="minorEastAsia" w:cs="ＭＳ Ｐゴシック" w:hint="eastAsia"/>
          <w:kern w:val="0"/>
          <w:szCs w:val="21"/>
        </w:rPr>
        <w:t>潮風アリーナ</w:t>
      </w:r>
      <w:r w:rsidR="00FD382C" w:rsidRPr="00FD382C">
        <w:rPr>
          <w:rFonts w:asciiTheme="minorEastAsia" w:eastAsiaTheme="minorEastAsia" w:hAnsiTheme="minorEastAsia" w:cs="ＭＳ Ｐゴシック" w:hint="eastAsia"/>
          <w:kern w:val="0"/>
          <w:sz w:val="17"/>
          <w:szCs w:val="21"/>
        </w:rPr>
        <w:t>（三浦市初声町入江169　TEL</w:t>
      </w:r>
      <w:r w:rsidR="00FD382C" w:rsidRPr="00FD382C">
        <w:rPr>
          <w:rFonts w:asciiTheme="minorEastAsia" w:eastAsiaTheme="minorEastAsia" w:hAnsiTheme="minorEastAsia" w:cs="ＭＳ Ｐゴシック"/>
          <w:kern w:val="0"/>
          <w:sz w:val="17"/>
          <w:szCs w:val="21"/>
        </w:rPr>
        <w:t>.</w:t>
      </w:r>
      <w:r w:rsidR="00FD382C" w:rsidRPr="00FD382C">
        <w:rPr>
          <w:rFonts w:asciiTheme="minorEastAsia" w:eastAsiaTheme="minorEastAsia" w:hAnsiTheme="minorEastAsia" w:cs="ＭＳ Ｐゴシック" w:hint="eastAsia"/>
          <w:kern w:val="0"/>
          <w:sz w:val="17"/>
          <w:szCs w:val="21"/>
        </w:rPr>
        <w:t>046-889-0404）</w:t>
      </w:r>
    </w:p>
    <w:p w:rsidR="00CF49B4" w:rsidRPr="00AF4111" w:rsidRDefault="00CF49B4" w:rsidP="00B90FA9">
      <w:pPr>
        <w:snapToGrid w:val="0"/>
        <w:ind w:firstLineChars="1600" w:firstLine="33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・集合　午前８：５０  ・開始　９：２０</w:t>
      </w:r>
    </w:p>
    <w:p w:rsidR="00B90FA9" w:rsidRPr="00AF4111" w:rsidRDefault="00FD382C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D382C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</w:p>
    <w:p w:rsidR="00CF49B4" w:rsidRPr="00AF4111" w:rsidRDefault="00CF49B4" w:rsidP="00B90FA9">
      <w:pPr>
        <w:snapToGrid w:val="0"/>
        <w:ind w:left="2197" w:hangingChars="1046" w:hanging="2197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５．参 加 資 格</w:t>
      </w:r>
      <w:r w:rsidR="00B90FA9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(1) 神奈川県下の中学校に在籍する生徒で、日本卓球協会に登録し、かつ支部協会に登録しているもの。</w:t>
      </w:r>
    </w:p>
    <w:p w:rsidR="00CF49B4" w:rsidRPr="00AF4111" w:rsidRDefault="00CF49B4" w:rsidP="00B90FA9">
      <w:pPr>
        <w:snapToGrid w:val="0"/>
        <w:ind w:leftChars="840" w:left="2184" w:hangingChars="200" w:hanging="4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(2) 前年度</w:t>
      </w:r>
      <w:r w:rsidR="00DB2952">
        <w:rPr>
          <w:rFonts w:asciiTheme="minorEastAsia" w:eastAsiaTheme="minorEastAsia" w:hAnsiTheme="minorEastAsia" w:cs="ＭＳ Ｐゴシック" w:hint="eastAsia"/>
          <w:kern w:val="0"/>
          <w:szCs w:val="21"/>
        </w:rPr>
        <w:t>県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中学生大会（中学生の該当大会も含む）の上位１６位までの者はⅠ部には出場できない。</w:t>
      </w:r>
    </w:p>
    <w:p w:rsidR="00CF49B4" w:rsidRPr="00AF4111" w:rsidRDefault="00CF49B4" w:rsidP="00B90FA9">
      <w:pPr>
        <w:snapToGrid w:val="0"/>
        <w:ind w:leftChars="833" w:left="2169" w:hangingChars="200" w:hanging="4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(3) 前年度</w:t>
      </w:r>
      <w:r w:rsidR="00DB2952">
        <w:rPr>
          <w:rFonts w:asciiTheme="minorEastAsia" w:eastAsiaTheme="minorEastAsia" w:hAnsiTheme="minorEastAsia" w:cs="ＭＳ Ｐゴシック" w:hint="eastAsia"/>
          <w:kern w:val="0"/>
          <w:szCs w:val="21"/>
        </w:rPr>
        <w:t>県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中学生大会（中学生の該当大会も含む）の上位１６位までの者はⅡ部に出場できる。（但し、秋の中学生大会１年の部は８位まで）</w:t>
      </w:r>
    </w:p>
    <w:p w:rsidR="00CF49B4" w:rsidRPr="00AF4111" w:rsidRDefault="00CF49B4" w:rsidP="005338D4">
      <w:pPr>
        <w:snapToGrid w:val="0"/>
        <w:ind w:leftChars="833" w:left="2169" w:hangingChars="200" w:hanging="4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(4) 前年度小学生大会（小学生の６年の年令に該当する種目も含む）の上位８位までの者はⅠ部には出場できない。Ⅱ部に出場できる。</w:t>
      </w:r>
    </w:p>
    <w:p w:rsidR="005338D4" w:rsidRPr="00AF4111" w:rsidRDefault="005338D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CF49B4" w:rsidRPr="00AF4111" w:rsidRDefault="00CF49B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６．地 区 大 会</w:t>
      </w:r>
      <w:r w:rsidR="005338D4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神奈川県内を８地区に分けて大会を開催する。</w:t>
      </w:r>
    </w:p>
    <w:p w:rsidR="00CF49B4" w:rsidRPr="00AF4111" w:rsidRDefault="00CF49B4" w:rsidP="005338D4">
      <w:pPr>
        <w:snapToGrid w:val="0"/>
        <w:ind w:firstLineChars="846" w:firstLine="1777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その大会上位８名までを神奈川県大会に出場させる。</w:t>
      </w:r>
    </w:p>
    <w:p w:rsidR="005338D4" w:rsidRPr="00AF4111" w:rsidRDefault="005338D4" w:rsidP="005338D4">
      <w:pPr>
        <w:snapToGrid w:val="0"/>
        <w:ind w:firstLineChars="846" w:firstLine="1777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CF49B4" w:rsidRPr="00AF4111" w:rsidRDefault="00CF49B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７．県　大　会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Ⅰ部　８地区の上位男女各８位までを県大会に出場させ試合を行う。</w:t>
      </w:r>
    </w:p>
    <w:p w:rsidR="00CF49B4" w:rsidRDefault="00872A55" w:rsidP="005338D4">
      <w:pPr>
        <w:snapToGrid w:val="0"/>
        <w:ind w:leftChars="800" w:left="2310" w:hangingChars="300" w:hanging="63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Ⅱ部</w:t>
      </w:r>
      <w:r w:rsidR="005338D4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県卓球協会主催、共催大会、県総合体育大会で</w:t>
      </w:r>
      <w:r w:rsidR="00F92097">
        <w:rPr>
          <w:rFonts w:asciiTheme="minorEastAsia" w:eastAsiaTheme="minorEastAsia" w:hAnsiTheme="minorEastAsia" w:cs="ＭＳ Ｐゴシック" w:hint="eastAsia"/>
          <w:kern w:val="0"/>
          <w:szCs w:val="21"/>
        </w:rPr>
        <w:t>ベスト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１６以内の者及び全日本カデット出場者を含めて、直接県大会で強化になる試合を行う。（但し、秋の</w:t>
      </w:r>
      <w:r w:rsidR="00DB2952">
        <w:rPr>
          <w:rFonts w:asciiTheme="minorEastAsia" w:eastAsiaTheme="minorEastAsia" w:hAnsiTheme="minorEastAsia" w:cs="ＭＳ Ｐゴシック" w:hint="eastAsia"/>
          <w:kern w:val="0"/>
          <w:szCs w:val="21"/>
        </w:rPr>
        <w:t>県</w:t>
      </w: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中学生大会１年生の部は８位までとする）</w:t>
      </w:r>
    </w:p>
    <w:p w:rsidR="00940CE2" w:rsidRPr="00AF4111" w:rsidRDefault="00940CE2" w:rsidP="005338D4">
      <w:pPr>
        <w:snapToGrid w:val="0"/>
        <w:ind w:leftChars="800" w:left="2310" w:hangingChars="300" w:hanging="630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横浜地区Ⅱ部該当者は、3/29</w:t>
      </w:r>
      <w:r w:rsidR="003D61B3">
        <w:rPr>
          <w:rFonts w:asciiTheme="minorEastAsia" w:eastAsiaTheme="minorEastAsia" w:hAnsiTheme="minorEastAsia" w:cs="ＭＳ Ｐゴシック" w:hint="eastAsia"/>
          <w:kern w:val="0"/>
          <w:szCs w:val="21"/>
        </w:rPr>
        <w:t>(金)、3/30(土)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の</w:t>
      </w:r>
      <w:r w:rsidR="00BB3952">
        <w:rPr>
          <w:rFonts w:asciiTheme="minorEastAsia" w:eastAsiaTheme="minorEastAsia" w:hAnsiTheme="minorEastAsia" w:cs="ＭＳ Ｐゴシック" w:hint="eastAsia"/>
          <w:kern w:val="0"/>
          <w:szCs w:val="21"/>
        </w:rPr>
        <w:t>横浜市春季カデット卓球</w:t>
      </w:r>
      <w:r w:rsidR="003D61B3">
        <w:rPr>
          <w:rFonts w:asciiTheme="minorEastAsia" w:eastAsiaTheme="minorEastAsia" w:hAnsiTheme="minorEastAsia" w:cs="ＭＳ Ｐゴシック" w:hint="eastAsia"/>
          <w:kern w:val="0"/>
          <w:szCs w:val="21"/>
        </w:rPr>
        <w:t>大会会場で配布する要項には</w:t>
      </w:r>
      <w:r w:rsidR="002B602E">
        <w:rPr>
          <w:rFonts w:asciiTheme="minorEastAsia" w:eastAsiaTheme="minorEastAsia" w:hAnsiTheme="minorEastAsia" w:cs="ＭＳ Ｐゴシック" w:hint="eastAsia"/>
          <w:kern w:val="0"/>
          <w:szCs w:val="21"/>
        </w:rPr>
        <w:t>選手名を</w:t>
      </w:r>
      <w:r w:rsidR="003D61B3">
        <w:rPr>
          <w:rFonts w:asciiTheme="minorEastAsia" w:eastAsiaTheme="minorEastAsia" w:hAnsiTheme="minorEastAsia" w:cs="ＭＳ Ｐゴシック" w:hint="eastAsia"/>
          <w:kern w:val="0"/>
          <w:szCs w:val="21"/>
        </w:rPr>
        <w:t>記載します。この点についてのご質問は、横浜市立義務教育学校西金沢学園　寺島洋之(tel</w:t>
      </w:r>
      <w:r w:rsidR="003D61B3">
        <w:rPr>
          <w:rFonts w:asciiTheme="minorEastAsia" w:eastAsiaTheme="minorEastAsia" w:hAnsiTheme="minorEastAsia" w:cs="ＭＳ Ｐゴシック"/>
          <w:kern w:val="0"/>
          <w:szCs w:val="21"/>
        </w:rPr>
        <w:t>.</w:t>
      </w:r>
      <w:r w:rsidR="003D61B3">
        <w:rPr>
          <w:rFonts w:asciiTheme="minorEastAsia" w:eastAsiaTheme="minorEastAsia" w:hAnsiTheme="minorEastAsia" w:cs="ＭＳ Ｐゴシック" w:hint="eastAsia"/>
          <w:kern w:val="0"/>
          <w:szCs w:val="21"/>
        </w:rPr>
        <w:t>045-784-0921</w:t>
      </w:r>
      <w:r w:rsidR="003D61B3">
        <w:rPr>
          <w:rFonts w:asciiTheme="minorEastAsia" w:eastAsiaTheme="minorEastAsia" w:hAnsiTheme="minorEastAsia" w:cs="ＭＳ Ｐゴシック"/>
          <w:kern w:val="0"/>
          <w:szCs w:val="21"/>
        </w:rPr>
        <w:t>)</w:t>
      </w:r>
      <w:r w:rsidR="003D61B3">
        <w:rPr>
          <w:rFonts w:asciiTheme="minorEastAsia" w:eastAsiaTheme="minorEastAsia" w:hAnsiTheme="minorEastAsia" w:cs="ＭＳ Ｐゴシック" w:hint="eastAsia"/>
          <w:kern w:val="0"/>
          <w:szCs w:val="21"/>
        </w:rPr>
        <w:t>までご連絡ください。</w:t>
      </w:r>
    </w:p>
    <w:p w:rsidR="00CF49B4" w:rsidRDefault="00872A55" w:rsidP="005338D4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F49B4">
        <w:rPr>
          <w:rFonts w:asciiTheme="minorEastAsia" w:eastAsiaTheme="minorEastAsia" w:hAnsiTheme="minorEastAsia" w:cs="ＭＳ Ｐゴシック" w:hint="eastAsia"/>
          <w:kern w:val="0"/>
          <w:szCs w:val="21"/>
        </w:rPr>
        <w:t>（注）前年度の学年別大会のランクは参考にしません。</w:t>
      </w:r>
    </w:p>
    <w:p w:rsidR="0067247F" w:rsidRPr="00AF4111" w:rsidRDefault="0067247F" w:rsidP="005338D4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72A55" w:rsidRPr="00AF4111" w:rsidRDefault="00872A55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８．ル　ー　ル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日本卓球ルールに基づく</w:t>
      </w:r>
      <w:r w:rsidR="005338D4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＊白の体操着を着用しても良い。</w:t>
      </w:r>
    </w:p>
    <w:p w:rsidR="00872A55" w:rsidRPr="00AF4111" w:rsidRDefault="00872A55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lastRenderedPageBreak/>
        <w:t>９．使　用　球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日本卓球協会公認球（プラスチックボール）使用　ニッタク　４０mm</w:t>
      </w:r>
    </w:p>
    <w:p w:rsidR="00E7124A" w:rsidRDefault="00E7124A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72A55" w:rsidRPr="00AF4111" w:rsidRDefault="00872A55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10．種　　　目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Ⅰ部　シングルス</w:t>
      </w:r>
      <w:r w:rsidR="005338D4" w:rsidRPr="005338D4">
        <w:rPr>
          <w:rFonts w:asciiTheme="minorEastAsia" w:eastAsiaTheme="minorEastAsia" w:hAnsiTheme="minorEastAsia" w:cs="ＭＳ Ｐゴシック" w:hint="eastAsia"/>
          <w:kern w:val="0"/>
          <w:szCs w:val="21"/>
        </w:rPr>
        <w:t>(1) ３年男子シングルス</w:t>
      </w:r>
      <w:r w:rsidR="005338D4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5338D4" w:rsidRPr="005338D4">
        <w:rPr>
          <w:rFonts w:asciiTheme="minorEastAsia" w:eastAsiaTheme="minorEastAsia" w:hAnsiTheme="minorEastAsia" w:cs="ＭＳ Ｐゴシック" w:hint="eastAsia"/>
          <w:kern w:val="0"/>
          <w:szCs w:val="21"/>
        </w:rPr>
        <w:t>(2) ３年女子シングルス</w:t>
      </w:r>
    </w:p>
    <w:p w:rsidR="005338D4" w:rsidRPr="00AF4111" w:rsidRDefault="005338D4" w:rsidP="005338D4">
      <w:pPr>
        <w:snapToGrid w:val="0"/>
        <w:ind w:firstLineChars="1600" w:firstLine="33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5338D4">
        <w:rPr>
          <w:rFonts w:asciiTheme="minorEastAsia" w:eastAsiaTheme="minorEastAsia" w:hAnsiTheme="minorEastAsia" w:cs="ＭＳ Ｐゴシック" w:hint="eastAsia"/>
          <w:kern w:val="0"/>
          <w:szCs w:val="21"/>
        </w:rPr>
        <w:t>(3) ２年男子シングルス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5338D4">
        <w:rPr>
          <w:rFonts w:asciiTheme="minorEastAsia" w:eastAsiaTheme="minorEastAsia" w:hAnsiTheme="minorEastAsia" w:cs="ＭＳ Ｐゴシック" w:hint="eastAsia"/>
          <w:kern w:val="0"/>
          <w:szCs w:val="21"/>
        </w:rPr>
        <w:t>(4) ２年女子シングルス</w:t>
      </w:r>
    </w:p>
    <w:p w:rsidR="005338D4" w:rsidRPr="00AF4111" w:rsidRDefault="005338D4" w:rsidP="005338D4">
      <w:pPr>
        <w:snapToGrid w:val="0"/>
        <w:ind w:firstLineChars="1600" w:firstLine="33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5338D4">
        <w:rPr>
          <w:rFonts w:asciiTheme="minorEastAsia" w:eastAsiaTheme="minorEastAsia" w:hAnsiTheme="minorEastAsia" w:cs="ＭＳ Ｐゴシック" w:hint="eastAsia"/>
          <w:kern w:val="0"/>
          <w:szCs w:val="21"/>
        </w:rPr>
        <w:t>(5) １年男子シングルス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5338D4">
        <w:rPr>
          <w:rFonts w:asciiTheme="minorEastAsia" w:eastAsiaTheme="minorEastAsia" w:hAnsiTheme="minorEastAsia" w:cs="ＭＳ Ｐゴシック" w:hint="eastAsia"/>
          <w:kern w:val="0"/>
          <w:szCs w:val="21"/>
        </w:rPr>
        <w:t>(6) １年女子シングルス</w:t>
      </w:r>
    </w:p>
    <w:p w:rsidR="00872A55" w:rsidRPr="00AF4111" w:rsidRDefault="00872A55" w:rsidP="005338D4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Ⅱ部　シングルス</w:t>
      </w:r>
      <w:r w:rsidR="005338D4" w:rsidRPr="005338D4">
        <w:rPr>
          <w:rFonts w:asciiTheme="minorEastAsia" w:eastAsiaTheme="minorEastAsia" w:hAnsiTheme="minorEastAsia" w:cs="ＭＳ Ｐゴシック" w:hint="eastAsia"/>
          <w:kern w:val="0"/>
          <w:szCs w:val="21"/>
        </w:rPr>
        <w:t>(1) 男子シングルス(2) 女子シングルス</w:t>
      </w:r>
    </w:p>
    <w:p w:rsidR="005338D4" w:rsidRPr="00AF4111" w:rsidRDefault="005338D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72A55" w:rsidRPr="00AF4111" w:rsidRDefault="00872A55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11.参　加　料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１名　６００円</w:t>
      </w:r>
    </w:p>
    <w:p w:rsidR="005338D4" w:rsidRPr="00AF4111" w:rsidRDefault="005338D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72A55" w:rsidRPr="00AF4111" w:rsidRDefault="00872A55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12.表　　　彰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(1) 各地区大会各種目８人までを表彰する。</w:t>
      </w:r>
    </w:p>
    <w:p w:rsidR="00872A55" w:rsidRPr="00AF4111" w:rsidRDefault="00872A55" w:rsidP="005338D4">
      <w:pPr>
        <w:snapToGrid w:val="0"/>
        <w:ind w:firstLineChars="746" w:firstLine="1567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(2) 神奈川県大会Ⅰ部、Ⅱ部とも各種目８人までを表彰する。</w:t>
      </w:r>
    </w:p>
    <w:p w:rsidR="005338D4" w:rsidRPr="00AF4111" w:rsidRDefault="005338D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72A55" w:rsidRPr="00AF4111" w:rsidRDefault="00872A55" w:rsidP="00E7124A">
      <w:pPr>
        <w:snapToGrid w:val="0"/>
        <w:ind w:left="1558" w:hangingChars="742" w:hanging="1558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13.申　　　込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E7124A">
        <w:rPr>
          <w:rFonts w:asciiTheme="minorEastAsia" w:eastAsiaTheme="minorEastAsia" w:hAnsiTheme="minorEastAsia" w:cs="ＭＳ Ｐゴシック" w:hint="eastAsia"/>
          <w:kern w:val="0"/>
          <w:szCs w:val="21"/>
        </w:rPr>
        <w:t>Ⅰ部</w:t>
      </w:r>
      <w:r w:rsidR="00321698">
        <w:rPr>
          <w:rFonts w:asciiTheme="minorEastAsia" w:eastAsiaTheme="minorEastAsia" w:hAnsiTheme="minorEastAsia" w:cs="ＭＳ Ｐゴシック" w:hint="eastAsia"/>
          <w:kern w:val="0"/>
          <w:szCs w:val="21"/>
        </w:rPr>
        <w:t>出場希望者は市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協会</w:t>
      </w:r>
      <w:r w:rsidR="00E7124A">
        <w:rPr>
          <w:rFonts w:asciiTheme="minorEastAsia" w:eastAsiaTheme="minorEastAsia" w:hAnsiTheme="minorEastAsia" w:cs="ＭＳ Ｐゴシック" w:hint="eastAsia"/>
          <w:kern w:val="0"/>
          <w:szCs w:val="21"/>
        </w:rPr>
        <w:t>ＨＰ内</w:t>
      </w:r>
      <w:r w:rsidR="00940CE2">
        <w:rPr>
          <w:rFonts w:asciiTheme="minorEastAsia" w:eastAsiaTheme="minorEastAsia" w:hAnsiTheme="minorEastAsia" w:cs="ＭＳ Ｐゴシック" w:hint="eastAsia"/>
          <w:kern w:val="0"/>
          <w:szCs w:val="21"/>
        </w:rPr>
        <w:t>のお知らせを確認し</w:t>
      </w:r>
      <w:r w:rsidR="00321698">
        <w:rPr>
          <w:rFonts w:asciiTheme="minorEastAsia" w:eastAsiaTheme="minorEastAsia" w:hAnsiTheme="minorEastAsia" w:cs="ＭＳ Ｐゴシック" w:hint="eastAsia"/>
          <w:kern w:val="0"/>
          <w:szCs w:val="21"/>
        </w:rPr>
        <w:t>、</w:t>
      </w:r>
      <w:r w:rsidR="00E7124A" w:rsidRPr="00321698">
        <w:rPr>
          <w:rFonts w:asciiTheme="minorEastAsia" w:eastAsiaTheme="minorEastAsia" w:hAnsiTheme="minorEastAsia" w:cs="ＭＳ Ｐゴシック" w:hint="eastAsia"/>
          <w:kern w:val="0"/>
          <w:szCs w:val="21"/>
        </w:rPr>
        <w:t>申込書</w:t>
      </w:r>
      <w:r w:rsidR="00940CE2">
        <w:rPr>
          <w:rFonts w:asciiTheme="minorEastAsia" w:eastAsiaTheme="minorEastAsia" w:hAnsiTheme="minorEastAsia" w:cs="ＭＳ Ｐゴシック" w:hint="eastAsia"/>
          <w:kern w:val="0"/>
          <w:szCs w:val="21"/>
        </w:rPr>
        <w:t>データ</w:t>
      </w:r>
      <w:r w:rsidR="00E7124A">
        <w:rPr>
          <w:rFonts w:asciiTheme="minorEastAsia" w:eastAsiaTheme="minorEastAsia" w:hAnsiTheme="minorEastAsia" w:cs="ＭＳ Ｐゴシック" w:hint="eastAsia"/>
          <w:kern w:val="0"/>
          <w:szCs w:val="21"/>
        </w:rPr>
        <w:t>を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ダウンロードしてください。</w:t>
      </w:r>
    </w:p>
    <w:p w:rsidR="00872A55" w:rsidRPr="00AF4111" w:rsidRDefault="00872A55" w:rsidP="005338D4">
      <w:pPr>
        <w:snapToGrid w:val="0"/>
        <w:ind w:leftChars="742" w:left="1558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申込欄に必要事項を入力し、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下記申込先へ</w:t>
      </w:r>
      <w:r w:rsidR="00E7124A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の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電子メールに添付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してください。添付するファイル名は、『学年別申込み（学校名）』としてください。</w:t>
      </w:r>
    </w:p>
    <w:p w:rsidR="00872A55" w:rsidRPr="00AF4111" w:rsidRDefault="00872A55" w:rsidP="005338D4">
      <w:pPr>
        <w:snapToGrid w:val="0"/>
        <w:ind w:firstLineChars="742" w:firstLine="1558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申込み</w:t>
      </w:r>
      <w:r w:rsidR="005338D4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>〆切の前後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1週間程度で確認メールを返信しますので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必ずご確認ください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。</w:t>
      </w:r>
    </w:p>
    <w:p w:rsidR="00872A55" w:rsidRPr="00AF4111" w:rsidRDefault="00F015B4" w:rsidP="005338D4">
      <w:pPr>
        <w:snapToGrid w:val="0"/>
        <w:ind w:firstLineChars="742" w:firstLine="1558"/>
        <w:rPr>
          <w:rFonts w:asciiTheme="minorEastAsia" w:eastAsiaTheme="minorEastAsia" w:hAnsiTheme="minorEastAsia" w:cs="ＭＳ Ｐゴシック"/>
          <w:kern w:val="0"/>
          <w:szCs w:val="21"/>
        </w:rPr>
      </w:pPr>
      <w:r w:rsidRPr="00AF411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B8523" wp14:editId="0C65A813">
                <wp:simplePos x="0" y="0"/>
                <wp:positionH relativeFrom="margin">
                  <wp:posOffset>156817</wp:posOffset>
                </wp:positionH>
                <wp:positionV relativeFrom="paragraph">
                  <wp:posOffset>243923</wp:posOffset>
                </wp:positionV>
                <wp:extent cx="6185535" cy="763270"/>
                <wp:effectExtent l="19050" t="19050" r="24765" b="17780"/>
                <wp:wrapSquare wrapText="bothSides"/>
                <wp:docPr id="105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76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A55" w:rsidRPr="00872A55" w:rsidRDefault="00872A55" w:rsidP="005338D4">
                            <w:pPr>
                              <w:snapToGrid w:val="0"/>
                              <w:jc w:val="left"/>
                            </w:pPr>
                            <w:r w:rsidRPr="00872A5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ダウンロード</w:t>
                            </w:r>
                            <w:r w:rsidR="0008788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169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横浜市</w:t>
                            </w:r>
                            <w:r w:rsidRPr="00872A5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卓球協会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321698" w:rsidRPr="0032169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  <w:t>http://shiai.jp/asp/yokohama/</w:t>
                            </w:r>
                          </w:p>
                          <w:p w:rsidR="00872A55" w:rsidRDefault="00872A55" w:rsidP="005338D4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72A55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申込アドレス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87888" w:rsidRPr="00087888">
                              <w:rPr>
                                <w:rFonts w:ascii="ＭＳ 明朝" w:eastAsia="ＭＳ 明朝" w:hAnsi="ＭＳ 明朝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yu96-satou@city.yokohama.jp</w:t>
                            </w:r>
                          </w:p>
                          <w:p w:rsidR="00574008" w:rsidRDefault="00F015B4" w:rsidP="00F015B4">
                            <w:pPr>
                              <w:snapToGrid w:val="0"/>
                              <w:ind w:firstLineChars="800" w:firstLine="168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bCs/>
                                <w:kern w:val="0"/>
                                <w:szCs w:val="21"/>
                              </w:rPr>
                              <w:t>(上の</w:t>
                            </w:r>
                            <w:r>
                              <w:rPr>
                                <w:rFonts w:asciiTheme="minorEastAsia" w:eastAsiaTheme="minorEastAsia" w:hAnsiTheme="minorEastAsia" w:cs="ＭＳ Ｐゴシック"/>
                                <w:bCs/>
                                <w:kern w:val="0"/>
                                <w:szCs w:val="21"/>
                              </w:rPr>
                              <w:t>アドレスで送信できないとき</w:t>
                            </w:r>
                            <w:r w:rsidRPr="00F015B4">
                              <w:rPr>
                                <w:rFonts w:asciiTheme="minorEastAsia" w:eastAsia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ttgakunenbetu-yokohama@yahoo.co.jp)</w:t>
                            </w:r>
                          </w:p>
                        </w:txbxContent>
                      </wps:txbx>
                      <wps:bodyPr wrap="square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B8523" id="AutoShape 1" o:spid="_x0000_s1026" style="position:absolute;left:0;text-align:left;margin-left:12.35pt;margin-top:19.2pt;width:487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" filled="f" strokeweight="3pt">
                <v:stroke linestyle="thinThin"/>
                <v:textbox inset=",,,0">
                  <w:txbxContent>
                    <w:p w:rsidR="00872A55" w:rsidRPr="00872A55" w:rsidRDefault="00872A55" w:rsidP="005338D4">
                      <w:pPr>
                        <w:snapToGrid w:val="0"/>
                        <w:jc w:val="left"/>
                      </w:pPr>
                      <w:r w:rsidRPr="00872A55">
                        <w:rPr>
                          <w:rFonts w:ascii="ＭＳ 明朝" w:eastAsia="ＭＳ 明朝" w:hAnsi="ＭＳ 明朝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ダウンロード</w:t>
                      </w:r>
                      <w:r w:rsidR="00087888">
                        <w:rPr>
                          <w:rFonts w:ascii="ＭＳ 明朝" w:eastAsia="ＭＳ 明朝" w:hAnsi="ＭＳ 明朝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321698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横浜市</w:t>
                      </w:r>
                      <w:r w:rsidRPr="00872A5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卓球協会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 xml:space="preserve">　</w:t>
                      </w:r>
                      <w:r w:rsidR="00321698" w:rsidRPr="00321698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2"/>
                        </w:rPr>
                        <w:t>http://shiai.jp/asp/yokohama/</w:t>
                      </w:r>
                    </w:p>
                    <w:p w:rsidR="00872A55" w:rsidRDefault="00872A55" w:rsidP="005338D4">
                      <w:pPr>
                        <w:snapToGrid w:val="0"/>
                        <w:jc w:val="left"/>
                        <w:rPr>
                          <w:rFonts w:ascii="ＭＳ 明朝" w:eastAsia="ＭＳ 明朝" w:hAnsi="ＭＳ 明朝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872A55">
                        <w:rPr>
                          <w:rFonts w:ascii="ＭＳ 明朝" w:eastAsia="ＭＳ 明朝" w:hAnsi="ＭＳ 明朝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申込アドレス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087888" w:rsidRPr="00087888">
                        <w:rPr>
                          <w:rFonts w:ascii="ＭＳ 明朝" w:eastAsia="ＭＳ 明朝" w:hAnsi="ＭＳ 明朝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  <w:t>yu96-satou@city.yokohama.jp</w:t>
                      </w:r>
                    </w:p>
                    <w:p w:rsidR="00574008" w:rsidRDefault="00F015B4" w:rsidP="00F015B4">
                      <w:pPr>
                        <w:snapToGrid w:val="0"/>
                        <w:ind w:firstLineChars="800" w:firstLine="1680"/>
                        <w:jc w:val="left"/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bCs/>
                          <w:kern w:val="0"/>
                          <w:szCs w:val="21"/>
                        </w:rPr>
                        <w:t>(上の</w:t>
                      </w:r>
                      <w:r>
                        <w:rPr>
                          <w:rFonts w:asciiTheme="minorEastAsia" w:eastAsiaTheme="minorEastAsia" w:hAnsiTheme="minorEastAsia" w:cs="ＭＳ Ｐゴシック"/>
                          <w:bCs/>
                          <w:kern w:val="0"/>
                          <w:szCs w:val="21"/>
                        </w:rPr>
                        <w:t>アドレスで送信できないとき</w:t>
                      </w:r>
                      <w:r w:rsidRPr="00F015B4">
                        <w:rPr>
                          <w:rFonts w:asciiTheme="minorEastAsia" w:eastAsiaTheme="minorEastAsia" w:hAnsiTheme="minorEastAsia"/>
                          <w:kern w:val="0"/>
                          <w:sz w:val="24"/>
                          <w:szCs w:val="24"/>
                        </w:rPr>
                        <w:t>ttgakunenbetu-yokohama@yahoo.co.jp)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72A55"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確認メールが来ない場合は下記</w:t>
      </w:r>
      <w:r w:rsidR="00F92097">
        <w:rPr>
          <w:rFonts w:asciiTheme="minorEastAsia" w:eastAsiaTheme="minorEastAsia" w:hAnsiTheme="minorEastAsia" w:cs="ＭＳ Ｐゴシック" w:hint="eastAsia"/>
          <w:kern w:val="0"/>
          <w:szCs w:val="21"/>
        </w:rPr>
        <w:t>申込アドレス</w:t>
      </w:r>
      <w:r w:rsidR="00872A55"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までご連絡ください。</w:t>
      </w:r>
    </w:p>
    <w:p w:rsidR="00872A55" w:rsidRPr="00AF4111" w:rsidRDefault="00872A55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72A55" w:rsidRPr="00AF4111" w:rsidRDefault="00872A55" w:rsidP="005338D4">
      <w:pPr>
        <w:snapToGrid w:val="0"/>
        <w:ind w:firstLineChars="740" w:firstLine="1554"/>
        <w:rPr>
          <w:rFonts w:asciiTheme="minorEastAsia" w:eastAsiaTheme="minorEastAsia" w:hAnsiTheme="minorEastAsia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受付担当</w:t>
      </w:r>
      <w:r w:rsidR="00E7124A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087888">
        <w:rPr>
          <w:rFonts w:asciiTheme="minorEastAsia" w:eastAsiaTheme="minorEastAsia" w:hAnsiTheme="minorEastAsia" w:cs="ＭＳ Ｐゴシック" w:hint="eastAsia"/>
          <w:kern w:val="0"/>
          <w:szCs w:val="21"/>
        </w:rPr>
        <w:t>佐藤　裕輝</w:t>
      </w:r>
    </w:p>
    <w:p w:rsidR="005338D4" w:rsidRPr="00AF4111" w:rsidRDefault="005338D4" w:rsidP="005338D4">
      <w:pPr>
        <w:snapToGrid w:val="0"/>
        <w:ind w:firstLineChars="1300" w:firstLine="2730"/>
        <w:rPr>
          <w:rFonts w:asciiTheme="minorEastAsia" w:eastAsiaTheme="minorEastAsia" w:hAnsiTheme="minorEastAsia"/>
          <w:szCs w:val="21"/>
        </w:rPr>
      </w:pPr>
    </w:p>
    <w:p w:rsidR="00872A55" w:rsidRPr="00F92097" w:rsidRDefault="00872A55" w:rsidP="00D00E31">
      <w:pPr>
        <w:snapToGrid w:val="0"/>
        <w:ind w:leftChars="742" w:left="1558"/>
        <w:rPr>
          <w:rFonts w:asciiTheme="minorEastAsia" w:eastAsiaTheme="minorEastAsia" w:hAnsiTheme="minorEastAsia" w:cs="ＭＳ Ｐゴシック"/>
          <w:kern w:val="0"/>
          <w:szCs w:val="21"/>
          <w:u w:val="single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Ⅱ部出場希望者は</w:t>
      </w:r>
      <w:r w:rsidR="00F92097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県協会ＨＰ内</w:t>
      </w:r>
      <w:r w:rsidR="00D00E31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より申込書をダウンロードし、</w:t>
      </w:r>
      <w:r w:rsidRPr="00872A55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  <w:u w:val="single"/>
        </w:rPr>
        <w:t>ＦＡＸで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  <w:u w:val="single"/>
        </w:rPr>
        <w:t>下記申込先に送付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してください。</w:t>
      </w:r>
    </w:p>
    <w:p w:rsidR="00872A55" w:rsidRPr="00AF4111" w:rsidRDefault="00872A55" w:rsidP="005338D4">
      <w:pPr>
        <w:snapToGrid w:val="0"/>
        <w:ind w:firstLineChars="742" w:firstLine="1558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参加料は、大会当日受付にてお支払いください。</w:t>
      </w:r>
    </w:p>
    <w:p w:rsidR="00872A55" w:rsidRPr="00AF4111" w:rsidRDefault="00872A55" w:rsidP="005338D4">
      <w:pPr>
        <w:snapToGrid w:val="0"/>
        <w:ind w:firstLineChars="742" w:firstLine="1558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〒</w:t>
      </w:r>
      <w:r w:rsidR="00AF4111" w:rsidRPr="00AF4111">
        <w:rPr>
          <w:rFonts w:asciiTheme="minorEastAsia" w:eastAsiaTheme="minorEastAsia" w:hAnsiTheme="minorEastAsia" w:cs="ＭＳ Ｐゴシック"/>
          <w:kern w:val="0"/>
          <w:szCs w:val="21"/>
        </w:rPr>
        <w:t>213-0032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 </w:t>
      </w:r>
      <w:r w:rsidR="00AF4111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>川崎市高津区久地1-10-1　川崎市立西高津中学校　大笹　久夫</w:t>
      </w:r>
    </w:p>
    <w:p w:rsidR="00872A55" w:rsidRPr="00AF4111" w:rsidRDefault="00872A55" w:rsidP="005338D4">
      <w:pPr>
        <w:snapToGrid w:val="0"/>
        <w:ind w:firstLineChars="742" w:firstLine="1564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 xml:space="preserve">FAX 　</w:t>
      </w:r>
      <w:r w:rsidR="00574008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 xml:space="preserve"> </w:t>
      </w:r>
      <w:r w:rsidR="00AF4111" w:rsidRPr="00AF4111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０４４－８２２－６４６７</w:t>
      </w:r>
      <w:r w:rsidRPr="00AF4111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 xml:space="preserve">　</w:t>
      </w:r>
      <w:r w:rsidR="00574008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 xml:space="preserve">   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TEL  </w:t>
      </w:r>
      <w:r w:rsidR="00AF4111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>０４４－８２２－２４８７</w:t>
      </w:r>
    </w:p>
    <w:p w:rsidR="00872A55" w:rsidRPr="00AF4111" w:rsidRDefault="00872A55" w:rsidP="005338D4">
      <w:pPr>
        <w:snapToGrid w:val="0"/>
        <w:ind w:firstLineChars="742" w:firstLine="1564"/>
        <w:rPr>
          <w:rFonts w:asciiTheme="minorEastAsia" w:eastAsiaTheme="minorEastAsia" w:hAnsiTheme="minorEastAsia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※</w:t>
      </w:r>
      <w:r w:rsidR="005338D4" w:rsidRPr="00AF4111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 xml:space="preserve"> </w:t>
      </w:r>
      <w:r w:rsidRPr="00872A55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Ⅰ部、Ⅱ部の申込方法と申込先が異なっていますので注意してください。</w:t>
      </w:r>
    </w:p>
    <w:p w:rsidR="00872A55" w:rsidRPr="00AF4111" w:rsidRDefault="00872A55" w:rsidP="005338D4">
      <w:pPr>
        <w:snapToGrid w:val="0"/>
        <w:ind w:leftChars="743" w:left="1874" w:hangingChars="149" w:hanging="314"/>
        <w:rPr>
          <w:rFonts w:asciiTheme="minorEastAsia" w:eastAsiaTheme="minorEastAsia" w:hAnsiTheme="minorEastAsia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※ 県の要項では現金書留にて申し込みになっておりますが、横浜地区大会は電子メールのみになります。</w:t>
      </w:r>
      <w:r w:rsidR="00F92097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ＦＡＸ</w:t>
      </w:r>
      <w:r w:rsidRPr="00872A55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での申</w:t>
      </w:r>
      <w:r w:rsidR="0091476A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し</w:t>
      </w:r>
      <w:r w:rsidRPr="00872A55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込</w:t>
      </w:r>
      <w:r w:rsidR="0091476A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み</w:t>
      </w:r>
      <w:r w:rsidRPr="00872A55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は受け付けません。</w:t>
      </w:r>
    </w:p>
    <w:p w:rsidR="00872A55" w:rsidRPr="00AF4111" w:rsidRDefault="00300F58" w:rsidP="005338D4">
      <w:pPr>
        <w:snapToGrid w:val="0"/>
        <w:ind w:firstLineChars="742" w:firstLine="15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 xml:space="preserve">※ </w:t>
      </w:r>
      <w:r w:rsidR="00F92097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Ⅰ部の</w:t>
      </w:r>
      <w:r w:rsidR="00872A55" w:rsidRPr="00872A55">
        <w:rPr>
          <w:rFonts w:asciiTheme="minorEastAsia" w:eastAsiaTheme="minorEastAsia" w:hAnsiTheme="minorEastAsia" w:cs="ＭＳ Ｐゴシック" w:hint="eastAsia"/>
          <w:b/>
          <w:bCs/>
          <w:kern w:val="0"/>
          <w:szCs w:val="21"/>
        </w:rPr>
        <w:t>参加料は、当日受付にてお支払いください。</w:t>
      </w:r>
    </w:p>
    <w:p w:rsidR="005338D4" w:rsidRPr="00AF4111" w:rsidRDefault="005338D4" w:rsidP="00B90FA9">
      <w:pPr>
        <w:snapToGrid w:val="0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72A55" w:rsidRPr="00AF4111" w:rsidRDefault="00872A55" w:rsidP="00B90FA9">
      <w:pPr>
        <w:snapToGrid w:val="0"/>
        <w:rPr>
          <w:rFonts w:asciiTheme="minorEastAsia" w:eastAsiaTheme="minorEastAsia" w:hAnsiTheme="minorEastAsia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14.締　切　日</w:t>
      </w: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AF4111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Ⅰ部申込　</w:t>
      </w:r>
      <w:r w:rsidR="00087888">
        <w:rPr>
          <w:rFonts w:asciiTheme="minorEastAsia" w:eastAsiaTheme="minorEastAsia" w:hAnsiTheme="minorEastAsia" w:cs="ＭＳ Ｐゴシック" w:hint="eastAsia"/>
          <w:kern w:val="0"/>
          <w:szCs w:val="21"/>
        </w:rPr>
        <w:t>４月１８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日（</w:t>
      </w:r>
      <w:r w:rsidR="00087888">
        <w:rPr>
          <w:rFonts w:asciiTheme="minorEastAsia" w:eastAsiaTheme="minorEastAsia" w:hAnsiTheme="minorEastAsia" w:cs="ＭＳ Ｐゴシック" w:hint="eastAsia"/>
          <w:kern w:val="0"/>
          <w:szCs w:val="21"/>
        </w:rPr>
        <w:t>木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）必着　※組み合わせ会議が近い為、遅刻は受け付けません。</w:t>
      </w:r>
    </w:p>
    <w:p w:rsidR="00872A55" w:rsidRPr="00AF4111" w:rsidRDefault="00872A55" w:rsidP="00AF4111">
      <w:pPr>
        <w:snapToGrid w:val="0"/>
        <w:ind w:firstLineChars="742" w:firstLine="1558"/>
        <w:rPr>
          <w:rFonts w:asciiTheme="minorEastAsia" w:eastAsiaTheme="minorEastAsia" w:hAnsiTheme="minorEastAsia" w:cs="ＭＳ Ｐゴシック"/>
          <w:kern w:val="0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Ⅱ部申込  ５月１</w:t>
      </w:r>
      <w:r w:rsidR="00087888">
        <w:rPr>
          <w:rFonts w:asciiTheme="minorEastAsia" w:eastAsiaTheme="minorEastAsia" w:hAnsiTheme="minorEastAsia" w:cs="ＭＳ Ｐゴシック" w:hint="eastAsia"/>
          <w:kern w:val="0"/>
          <w:szCs w:val="21"/>
        </w:rPr>
        <w:t>０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日（金）必着</w:t>
      </w:r>
    </w:p>
    <w:p w:rsidR="00AF4111" w:rsidRPr="00AF4111" w:rsidRDefault="00AF4111" w:rsidP="00AF4111">
      <w:pPr>
        <w:snapToGrid w:val="0"/>
        <w:ind w:firstLineChars="742" w:firstLine="1558"/>
        <w:rPr>
          <w:rFonts w:asciiTheme="minorEastAsia" w:eastAsiaTheme="minorEastAsia" w:hAnsiTheme="minorEastAsia"/>
          <w:szCs w:val="21"/>
        </w:rPr>
      </w:pPr>
    </w:p>
    <w:p w:rsidR="00872A55" w:rsidRPr="00AF4111" w:rsidRDefault="00872A55" w:rsidP="00B90FA9">
      <w:pPr>
        <w:snapToGrid w:val="0"/>
        <w:rPr>
          <w:rFonts w:asciiTheme="minorEastAsia" w:eastAsiaTheme="minorEastAsia" w:hAnsiTheme="minorEastAsia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15.注 意 事 項</w:t>
      </w:r>
      <w:r w:rsidR="00AF4111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(1) </w:t>
      </w:r>
      <w:r w:rsidR="00300F58">
        <w:rPr>
          <w:rFonts w:asciiTheme="minorEastAsia" w:eastAsiaTheme="minorEastAsia" w:hAnsiTheme="minorEastAsia" w:cs="ＭＳ Ｐゴシック" w:hint="eastAsia"/>
          <w:kern w:val="0"/>
          <w:szCs w:val="21"/>
        </w:rPr>
        <w:t>各地区大会各種目入賞者の８名は、６月２</w:t>
      </w:r>
      <w:r w:rsidR="00087888">
        <w:rPr>
          <w:rFonts w:asciiTheme="minorEastAsia" w:eastAsiaTheme="minorEastAsia" w:hAnsiTheme="minorEastAsia" w:cs="ＭＳ Ｐゴシック" w:hint="eastAsia"/>
          <w:kern w:val="0"/>
          <w:szCs w:val="21"/>
        </w:rPr>
        <w:t>２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日（</w:t>
      </w:r>
      <w:r w:rsidR="00300F58">
        <w:rPr>
          <w:rFonts w:asciiTheme="minorEastAsia" w:eastAsiaTheme="minorEastAsia" w:hAnsiTheme="minorEastAsia" w:cs="ＭＳ Ｐゴシック" w:hint="eastAsia"/>
          <w:kern w:val="0"/>
          <w:szCs w:val="21"/>
        </w:rPr>
        <w:t>土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）の神奈川県大会に出場する。</w:t>
      </w:r>
    </w:p>
    <w:p w:rsidR="00872A55" w:rsidRPr="00AF4111" w:rsidRDefault="00872A55" w:rsidP="00AF4111">
      <w:pPr>
        <w:snapToGrid w:val="0"/>
        <w:ind w:firstLineChars="793" w:firstLine="1665"/>
        <w:rPr>
          <w:rFonts w:asciiTheme="minorEastAsia" w:eastAsiaTheme="minorEastAsia" w:hAnsiTheme="minorEastAsia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(2) Ⅱ部に該当する選手は、直接６月２</w:t>
      </w:r>
      <w:r w:rsidR="00087888">
        <w:rPr>
          <w:rFonts w:asciiTheme="minorEastAsia" w:eastAsiaTheme="minorEastAsia" w:hAnsiTheme="minorEastAsia" w:cs="ＭＳ Ｐゴシック" w:hint="eastAsia"/>
          <w:kern w:val="0"/>
          <w:szCs w:val="21"/>
        </w:rPr>
        <w:t>２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日（</w:t>
      </w:r>
      <w:r w:rsidR="00300F58">
        <w:rPr>
          <w:rFonts w:asciiTheme="minorEastAsia" w:eastAsiaTheme="minorEastAsia" w:hAnsiTheme="minorEastAsia" w:cs="ＭＳ Ｐゴシック" w:hint="eastAsia"/>
          <w:kern w:val="0"/>
          <w:szCs w:val="21"/>
        </w:rPr>
        <w:t>土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）の神奈川県大会に出場する。</w:t>
      </w:r>
    </w:p>
    <w:p w:rsidR="00087888" w:rsidRDefault="00872A55" w:rsidP="00087888">
      <w:pPr>
        <w:snapToGrid w:val="0"/>
        <w:ind w:leftChars="786" w:left="2086" w:hangingChars="207" w:hanging="435"/>
        <w:rPr>
          <w:rFonts w:asciiTheme="minorEastAsia" w:eastAsiaTheme="minorEastAsia" w:hAnsiTheme="minorEastAsia" w:cs="ＭＳ Ｐゴシック"/>
          <w:bCs/>
          <w:kern w:val="0"/>
          <w:sz w:val="22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(3) </w:t>
      </w:r>
      <w:r w:rsidR="00574008">
        <w:rPr>
          <w:rFonts w:asciiTheme="minorEastAsia" w:eastAsiaTheme="minorEastAsia" w:hAnsiTheme="minorEastAsia" w:cs="ＭＳ Ｐゴシック" w:hint="eastAsia"/>
          <w:kern w:val="0"/>
          <w:szCs w:val="21"/>
        </w:rPr>
        <w:t>2019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年４月１日以降の大会の日程・会場・申込先の変更などにつきましては、県卓球協会のホームページ</w:t>
      </w:r>
      <w:r w:rsidR="00087888">
        <w:rPr>
          <w:rFonts w:asciiTheme="minorEastAsia" w:eastAsiaTheme="minorEastAsia" w:hAnsiTheme="minorEastAsia" w:cs="ＭＳ Ｐゴシック" w:hint="eastAsia"/>
          <w:kern w:val="0"/>
          <w:szCs w:val="21"/>
        </w:rPr>
        <w:t>(</w:t>
      </w:r>
      <w:r w:rsidR="00087888" w:rsidRPr="00574008">
        <w:rPr>
          <w:rStyle w:val="a4"/>
          <w:rFonts w:asciiTheme="minorEastAsia" w:eastAsiaTheme="minorEastAsia" w:hAnsiTheme="minorEastAsia" w:cs="ＭＳ Ｐゴシック"/>
          <w:bCs/>
          <w:color w:val="auto"/>
          <w:kern w:val="0"/>
          <w:sz w:val="22"/>
          <w:u w:val="none"/>
        </w:rPr>
        <w:t>http://ktta.jp/</w:t>
      </w:r>
      <w:r w:rsidR="00087888">
        <w:rPr>
          <w:rFonts w:asciiTheme="minorEastAsia" w:eastAsiaTheme="minorEastAsia" w:hAnsiTheme="minorEastAsia" w:cs="ＭＳ Ｐゴシック" w:hint="eastAsia"/>
          <w:kern w:val="0"/>
          <w:szCs w:val="21"/>
        </w:rPr>
        <w:t>)</w:t>
      </w: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に掲載します。ホームページでご確認ください。</w:t>
      </w:r>
    </w:p>
    <w:p w:rsidR="00872A55" w:rsidRPr="00AF4111" w:rsidRDefault="00AF4111" w:rsidP="00AF4111">
      <w:pPr>
        <w:snapToGrid w:val="0"/>
        <w:ind w:leftChars="792" w:left="2125" w:hangingChars="220" w:hanging="462"/>
        <w:rPr>
          <w:rFonts w:asciiTheme="minorEastAsia" w:eastAsiaTheme="minorEastAsia" w:hAnsiTheme="minorEastAsia" w:cs="ＭＳ Ｐゴシック"/>
          <w:kern w:val="0"/>
          <w:szCs w:val="21"/>
        </w:rPr>
      </w:pPr>
      <w:r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>(4)</w:t>
      </w:r>
      <w:r w:rsidR="00087888">
        <w:rPr>
          <w:rFonts w:asciiTheme="minorEastAsia" w:eastAsiaTheme="minorEastAsia" w:hAnsiTheme="minorEastAsia" w:cs="ＭＳ Ｐゴシック"/>
          <w:kern w:val="0"/>
          <w:szCs w:val="21"/>
        </w:rPr>
        <w:t xml:space="preserve"> </w:t>
      </w:r>
      <w:r w:rsidR="00872A55"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新一年生の参加について、協会ゼッケンが無い場合は自作ゼッケンで参加を認める。</w:t>
      </w:r>
      <w:r w:rsidR="00574008">
        <w:rPr>
          <w:rFonts w:asciiTheme="minorEastAsia" w:eastAsiaTheme="minorEastAsia" w:hAnsiTheme="minorEastAsia" w:cs="ＭＳ Ｐゴシック" w:hint="eastAsia"/>
          <w:kern w:val="0"/>
          <w:szCs w:val="21"/>
        </w:rPr>
        <w:t>ただし、2019</w:t>
      </w:r>
      <w:r w:rsidR="00872A55"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年度卓球協会への登録を行う者とする。</w:t>
      </w:r>
    </w:p>
    <w:p w:rsidR="00AF4111" w:rsidRPr="00087888" w:rsidRDefault="00AF4111" w:rsidP="00AF4111">
      <w:pPr>
        <w:snapToGrid w:val="0"/>
        <w:ind w:leftChars="792" w:left="2125" w:hangingChars="220" w:hanging="462"/>
        <w:rPr>
          <w:rFonts w:asciiTheme="minorEastAsia" w:eastAsiaTheme="minorEastAsia" w:hAnsiTheme="minorEastAsia"/>
          <w:szCs w:val="21"/>
        </w:rPr>
      </w:pPr>
    </w:p>
    <w:p w:rsidR="00872A55" w:rsidRPr="00AF4111" w:rsidRDefault="00271A2E" w:rsidP="00B90FA9">
      <w:pPr>
        <w:snapToGrid w:val="0"/>
        <w:rPr>
          <w:rFonts w:asciiTheme="minorEastAsia" w:eastAsiaTheme="minorEastAsia" w:hAnsiTheme="minorEastAsia"/>
          <w:szCs w:val="21"/>
        </w:rPr>
      </w:pPr>
      <w:r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16.組　合　せ</w:t>
      </w:r>
      <w:r w:rsidR="00AF4111" w:rsidRPr="00AF411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 </w:t>
      </w:r>
      <w:r w:rsidR="00872A55"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＊各地区大会については、地区担当の責任者が召集します。</w:t>
      </w:r>
    </w:p>
    <w:p w:rsidR="00940CE2" w:rsidRPr="00AF4111" w:rsidRDefault="00300F58" w:rsidP="00940CE2">
      <w:pPr>
        <w:snapToGrid w:val="0"/>
        <w:ind w:firstLineChars="800" w:firstLine="1680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＊神奈川県大会については、大笹</w:t>
      </w:r>
      <w:r w:rsidR="00271A2E" w:rsidRPr="00872A55">
        <w:rPr>
          <w:rFonts w:asciiTheme="minorEastAsia" w:eastAsiaTheme="minorEastAsia" w:hAnsiTheme="minorEastAsia" w:cs="ＭＳ Ｐゴシック" w:hint="eastAsia"/>
          <w:kern w:val="0"/>
          <w:szCs w:val="21"/>
        </w:rPr>
        <w:t>先生が召集します。</w:t>
      </w:r>
    </w:p>
    <w:sectPr w:rsidR="00940CE2" w:rsidRPr="00AF4111" w:rsidSect="00E7124A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E2" w:rsidRDefault="00940CE2" w:rsidP="00940CE2">
      <w:r>
        <w:separator/>
      </w:r>
    </w:p>
  </w:endnote>
  <w:endnote w:type="continuationSeparator" w:id="0">
    <w:p w:rsidR="00940CE2" w:rsidRDefault="00940CE2" w:rsidP="0094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E2" w:rsidRDefault="00940CE2" w:rsidP="00940CE2">
      <w:r>
        <w:separator/>
      </w:r>
    </w:p>
  </w:footnote>
  <w:footnote w:type="continuationSeparator" w:id="0">
    <w:p w:rsidR="00940CE2" w:rsidRDefault="00940CE2" w:rsidP="0094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B4"/>
    <w:rsid w:val="00087888"/>
    <w:rsid w:val="00090695"/>
    <w:rsid w:val="000D3EF6"/>
    <w:rsid w:val="000D69F0"/>
    <w:rsid w:val="0026387E"/>
    <w:rsid w:val="00271A2E"/>
    <w:rsid w:val="002B602E"/>
    <w:rsid w:val="00300F58"/>
    <w:rsid w:val="00321698"/>
    <w:rsid w:val="003D61B3"/>
    <w:rsid w:val="00503165"/>
    <w:rsid w:val="005338D4"/>
    <w:rsid w:val="00574008"/>
    <w:rsid w:val="0067247F"/>
    <w:rsid w:val="00702327"/>
    <w:rsid w:val="00872A55"/>
    <w:rsid w:val="0091476A"/>
    <w:rsid w:val="00940CE2"/>
    <w:rsid w:val="009E4987"/>
    <w:rsid w:val="00A7153D"/>
    <w:rsid w:val="00AD5C9F"/>
    <w:rsid w:val="00AF4111"/>
    <w:rsid w:val="00B90FA9"/>
    <w:rsid w:val="00BB3952"/>
    <w:rsid w:val="00C14F53"/>
    <w:rsid w:val="00CF49B4"/>
    <w:rsid w:val="00D00E31"/>
    <w:rsid w:val="00DB2952"/>
    <w:rsid w:val="00E01049"/>
    <w:rsid w:val="00E7124A"/>
    <w:rsid w:val="00F015B4"/>
    <w:rsid w:val="00F92097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8DA38-8595-4E71-A1C2-2E9F4D0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2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CE2"/>
  </w:style>
  <w:style w:type="paragraph" w:styleId="a7">
    <w:name w:val="footer"/>
    <w:basedOn w:val="a"/>
    <w:link w:val="a8"/>
    <w:uiPriority w:val="99"/>
    <w:unhideWhenUsed/>
    <w:rsid w:val="0094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寺島 洋之</dc:creator>
  <cp:keywords/>
  <dc:description/>
  <cp:lastModifiedBy>寺島 洋之</cp:lastModifiedBy>
  <cp:revision>7</cp:revision>
  <dcterms:created xsi:type="dcterms:W3CDTF">2019-03-04T23:52:00Z</dcterms:created>
  <dcterms:modified xsi:type="dcterms:W3CDTF">2019-03-14T08:02:00Z</dcterms:modified>
</cp:coreProperties>
</file>